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97d93a" w14:textId="797d93a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00B21">
        <w:t>1</w:t>
      </w:r>
      <w:r w:rsidR="003C54AD">
        <w:t>7</w:t>
      </w:r>
      <w:r w:rsidR="00647B69">
        <w:t>.</w:t>
      </w:r>
      <w:r>
        <w:t xml:space="preserve"> St-</w:t>
      </w:r>
      <w:r w:rsidR="003C54AD">
        <w:t>678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3C54AD">
      <w:r>
        <w:t xml:space="preserve">            17. St-678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3C54AD">
        <w:t>BAJRIĆ NENAD j.d.o.o. za trgovinu i usluge</w:t>
      </w:r>
      <w:r w:rsidR="006576EB">
        <w:t xml:space="preserve">, </w:t>
      </w:r>
      <w:r w:rsidR="003C54AD">
        <w:t xml:space="preserve">Ulica Marina </w:t>
      </w:r>
      <w:proofErr w:type="spellStart"/>
      <w:r w:rsidR="003C54AD">
        <w:t>Studina</w:t>
      </w:r>
      <w:proofErr w:type="spellEnd"/>
      <w:r w:rsidR="003C54AD">
        <w:t xml:space="preserve"> 28</w:t>
      </w:r>
      <w:r w:rsidR="006576EB">
        <w:t>,</w:t>
      </w:r>
      <w:r w:rsidR="00256108">
        <w:t xml:space="preserve"> 10</w:t>
      </w:r>
      <w:r w:rsidR="003C54AD">
        <w:t>360 Sesvete</w:t>
      </w:r>
      <w:r w:rsidR="00256108">
        <w:t>,</w:t>
      </w:r>
      <w:r w:rsidR="006576EB">
        <w:t xml:space="preserve"> OIB: </w:t>
      </w:r>
      <w:r w:rsidR="003C54AD">
        <w:t>21819223829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C54AD"/>
    <w:rsid w:val="003F7B41"/>
    <w:rsid w:val="00431A12"/>
    <w:rsid w:val="0048203E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202</properties:Words>
  <properties:Characters>1157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2020-08-31T08:46:00Z</cp:lastPrinted>
  <dcterms:modified xmlns:xsi="http://www.w3.org/2001/XMLSchema-instance" xsi:type="dcterms:W3CDTF">2020-08-31T08:46:00Z</dcterms:modified>
  <cp:revision>23</cp:revision>
</cp:coreProperties>
</file>